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D104AD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D104AD">
        <w:rPr>
          <w:rFonts w:ascii="Bookman Old Style" w:hAnsi="Bookman Old Style" w:cs="Arial"/>
          <w:b/>
          <w:bCs/>
          <w:noProof/>
        </w:rPr>
        <w:fldChar w:fldCharType="separate"/>
      </w:r>
      <w:r w:rsidR="00AA799C" w:rsidRPr="00C06521">
        <w:rPr>
          <w:rFonts w:ascii="Bookman Old Style" w:hAnsi="Bookman Old Style" w:cs="Arial"/>
          <w:b/>
          <w:bCs/>
          <w:noProof/>
        </w:rPr>
        <w:t>M.Sc.</w:t>
      </w:r>
      <w:r w:rsidR="00D104AD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AA799C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AA799C">
        <w:rPr>
          <w:rFonts w:ascii="Bookman Old Style" w:hAnsi="Bookman Old Style" w:cs="Arial"/>
          <w:b/>
          <w:bCs/>
        </w:rPr>
        <w:t>VISUAL COMMUNICATION</w:t>
      </w:r>
    </w:p>
    <w:p w:rsidR="00FF6AEB" w:rsidRDefault="00D104A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AA799C" w:rsidRPr="00C06521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AA799C" w:rsidRPr="00C06521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D104AD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D104AD">
        <w:rPr>
          <w:rFonts w:ascii="Bookman Old Style" w:hAnsi="Bookman Old Style" w:cs="Arial"/>
          <w:noProof/>
        </w:rPr>
        <w:fldChar w:fldCharType="separate"/>
      </w:r>
      <w:r w:rsidR="00AA799C" w:rsidRPr="00C06521">
        <w:rPr>
          <w:rFonts w:ascii="Bookman Old Style" w:hAnsi="Bookman Old Style" w:cs="Arial"/>
          <w:noProof/>
        </w:rPr>
        <w:t>VC 3809</w:t>
      </w:r>
      <w:r w:rsidR="00D104AD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D104AD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D104AD">
        <w:rPr>
          <w:rFonts w:ascii="Bookman Old Style" w:hAnsi="Bookman Old Style" w:cs="Arial"/>
        </w:rPr>
        <w:fldChar w:fldCharType="separate"/>
      </w:r>
      <w:r w:rsidR="00AA799C" w:rsidRPr="00C06521">
        <w:rPr>
          <w:rFonts w:ascii="Bookman Old Style" w:hAnsi="Bookman Old Style" w:cs="Arial"/>
          <w:noProof/>
        </w:rPr>
        <w:t>MEDIA EFFE</w:t>
      </w:r>
      <w:r w:rsidR="00AA799C">
        <w:rPr>
          <w:rFonts w:ascii="Bookman Old Style" w:hAnsi="Bookman Old Style" w:cs="Arial"/>
          <w:noProof/>
        </w:rPr>
        <w:t>C</w:t>
      </w:r>
      <w:r w:rsidR="00AA799C" w:rsidRPr="00C06521">
        <w:rPr>
          <w:rFonts w:ascii="Bookman Old Style" w:hAnsi="Bookman Old Style" w:cs="Arial"/>
          <w:noProof/>
        </w:rPr>
        <w:t>TS AND ETHICS</w:t>
      </w:r>
      <w:r w:rsidR="00D104AD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D104AD">
      <w:pPr>
        <w:jc w:val="center"/>
        <w:rPr>
          <w:rFonts w:ascii="Bookman Old Style" w:hAnsi="Bookman Old Style"/>
          <w:sz w:val="20"/>
          <w:szCs w:val="20"/>
        </w:rPr>
      </w:pPr>
      <w:r w:rsidRPr="00D104AD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D104AD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D104AD">
        <w:rPr>
          <w:rFonts w:ascii="Bookman Old Style" w:hAnsi="Bookman Old Style" w:cs="Arial"/>
        </w:rPr>
        <w:fldChar w:fldCharType="separate"/>
      </w:r>
      <w:r w:rsidR="00AA799C" w:rsidRPr="00C06521">
        <w:rPr>
          <w:rFonts w:ascii="Bookman Old Style" w:hAnsi="Bookman Old Style" w:cs="Arial"/>
          <w:noProof/>
        </w:rPr>
        <w:t>01-11-10</w:t>
      </w:r>
      <w:r w:rsidR="00D104AD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D104A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D104AD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AA799C" w:rsidRPr="00C06521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AA799C" w:rsidRDefault="00AA799C" w:rsidP="00AA799C">
      <w:pPr>
        <w:jc w:val="center"/>
        <w:rPr>
          <w:lang w:val="en-GB"/>
        </w:rPr>
      </w:pPr>
    </w:p>
    <w:p w:rsidR="00AA799C" w:rsidRDefault="00AA799C" w:rsidP="00AA799C">
      <w:pPr>
        <w:jc w:val="center"/>
        <w:rPr>
          <w:b/>
          <w:lang w:val="en-GB"/>
        </w:rPr>
      </w:pPr>
      <w:r>
        <w:rPr>
          <w:b/>
          <w:lang w:val="en-GB"/>
        </w:rPr>
        <w:t>PART - A</w:t>
      </w:r>
    </w:p>
    <w:p w:rsidR="00AA799C" w:rsidRDefault="00AA799C" w:rsidP="00AA799C">
      <w:pPr>
        <w:rPr>
          <w:lang w:val="en-GB"/>
        </w:rPr>
      </w:pPr>
    </w:p>
    <w:p w:rsidR="00AA799C" w:rsidRDefault="00AA799C" w:rsidP="00AA799C">
      <w:pPr>
        <w:rPr>
          <w:b/>
        </w:rPr>
      </w:pPr>
      <w:r>
        <w:rPr>
          <w:b/>
        </w:rPr>
        <w:t>I</w:t>
      </w:r>
      <w:r>
        <w:rPr>
          <w:b/>
        </w:rPr>
        <w:tab/>
        <w:t>Answer ALL the questions in about 50 words each.</w:t>
      </w:r>
      <w:r>
        <w:rPr>
          <w:b/>
        </w:rPr>
        <w:tab/>
      </w:r>
      <w:r>
        <w:rPr>
          <w:b/>
        </w:rPr>
        <w:tab/>
        <w:t xml:space="preserve">                                   </w:t>
      </w:r>
      <w:r>
        <w:t>10 X 2 = 20</w:t>
      </w:r>
    </w:p>
    <w:p w:rsidR="00AA799C" w:rsidRDefault="00AA799C" w:rsidP="00AA799C">
      <w:pPr>
        <w:rPr>
          <w:b/>
        </w:rPr>
      </w:pPr>
    </w:p>
    <w:p w:rsidR="00AA799C" w:rsidRDefault="00AA799C" w:rsidP="00AA799C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t>Media Power.</w:t>
      </w:r>
    </w:p>
    <w:p w:rsidR="00AA799C" w:rsidRDefault="00AA799C" w:rsidP="00AA799C">
      <w:pPr>
        <w:numPr>
          <w:ilvl w:val="0"/>
          <w:numId w:val="12"/>
        </w:numPr>
        <w:spacing w:line="276" w:lineRule="auto"/>
      </w:pPr>
      <w:r>
        <w:t>Diffusion of Innovation.</w:t>
      </w:r>
    </w:p>
    <w:p w:rsidR="00AA799C" w:rsidRDefault="00AA799C" w:rsidP="00AA799C">
      <w:pPr>
        <w:numPr>
          <w:ilvl w:val="0"/>
          <w:numId w:val="12"/>
        </w:numPr>
        <w:spacing w:line="276" w:lineRule="auto"/>
      </w:pPr>
      <w:r>
        <w:t>Framing.</w:t>
      </w:r>
    </w:p>
    <w:p w:rsidR="00AA799C" w:rsidRDefault="00AA799C" w:rsidP="00AA799C">
      <w:pPr>
        <w:numPr>
          <w:ilvl w:val="0"/>
          <w:numId w:val="12"/>
        </w:numPr>
        <w:spacing w:line="276" w:lineRule="auto"/>
      </w:pPr>
      <w:r>
        <w:t>Advertising Standard Council.</w:t>
      </w:r>
    </w:p>
    <w:p w:rsidR="00AA799C" w:rsidRDefault="00AA799C" w:rsidP="00AA799C">
      <w:pPr>
        <w:numPr>
          <w:ilvl w:val="0"/>
          <w:numId w:val="12"/>
        </w:numPr>
        <w:spacing w:line="276" w:lineRule="auto"/>
      </w:pPr>
      <w:r>
        <w:t xml:space="preserve">Media Induced Changes. </w:t>
      </w:r>
    </w:p>
    <w:p w:rsidR="00AA799C" w:rsidRDefault="00AA799C" w:rsidP="00AA799C">
      <w:pPr>
        <w:numPr>
          <w:ilvl w:val="0"/>
          <w:numId w:val="12"/>
        </w:numPr>
        <w:spacing w:line="276" w:lineRule="auto"/>
      </w:pPr>
      <w:r>
        <w:t>Agenda Setting.</w:t>
      </w:r>
    </w:p>
    <w:p w:rsidR="00AA799C" w:rsidRDefault="00AA799C" w:rsidP="00AA799C">
      <w:pPr>
        <w:numPr>
          <w:ilvl w:val="0"/>
          <w:numId w:val="12"/>
        </w:numPr>
        <w:spacing w:line="276" w:lineRule="auto"/>
      </w:pPr>
      <w:r>
        <w:t>Contempt of Court.</w:t>
      </w:r>
    </w:p>
    <w:p w:rsidR="00AA799C" w:rsidRDefault="00AA799C" w:rsidP="00AA799C">
      <w:pPr>
        <w:numPr>
          <w:ilvl w:val="0"/>
          <w:numId w:val="12"/>
        </w:numPr>
        <w:spacing w:line="276" w:lineRule="auto"/>
      </w:pPr>
      <w:r>
        <w:t>Censor Board.</w:t>
      </w:r>
    </w:p>
    <w:p w:rsidR="00AA799C" w:rsidRDefault="00AA799C" w:rsidP="00AA799C">
      <w:pPr>
        <w:numPr>
          <w:ilvl w:val="0"/>
          <w:numId w:val="12"/>
        </w:numPr>
        <w:spacing w:line="276" w:lineRule="auto"/>
      </w:pPr>
      <w:r>
        <w:t>MacBride Report.</w:t>
      </w:r>
    </w:p>
    <w:p w:rsidR="00AA799C" w:rsidRDefault="00AA799C" w:rsidP="00AA799C">
      <w:pPr>
        <w:numPr>
          <w:ilvl w:val="0"/>
          <w:numId w:val="12"/>
        </w:numPr>
        <w:spacing w:line="276" w:lineRule="auto"/>
      </w:pPr>
      <w:r>
        <w:t>Cyber Crime.</w:t>
      </w:r>
    </w:p>
    <w:p w:rsidR="00AA799C" w:rsidRDefault="00AA799C" w:rsidP="00AA799C">
      <w:pPr>
        <w:spacing w:line="360" w:lineRule="auto"/>
        <w:jc w:val="center"/>
        <w:rPr>
          <w:b/>
        </w:rPr>
      </w:pPr>
      <w:r>
        <w:rPr>
          <w:b/>
        </w:rPr>
        <w:t>PART – B</w:t>
      </w:r>
    </w:p>
    <w:p w:rsidR="00AA799C" w:rsidRDefault="00AA799C" w:rsidP="00AA799C">
      <w:pPr>
        <w:spacing w:line="360" w:lineRule="auto"/>
        <w:rPr>
          <w:b/>
        </w:rPr>
      </w:pPr>
      <w:r>
        <w:rPr>
          <w:b/>
        </w:rPr>
        <w:t xml:space="preserve">II </w:t>
      </w:r>
      <w:r>
        <w:rPr>
          <w:b/>
        </w:rPr>
        <w:tab/>
        <w:t>Answer any FIVE questions in about 200 words each.</w:t>
      </w:r>
      <w:r>
        <w:rPr>
          <w:b/>
        </w:rPr>
        <w:tab/>
      </w:r>
      <w:r>
        <w:rPr>
          <w:b/>
        </w:rPr>
        <w:tab/>
        <w:t xml:space="preserve">                                    </w:t>
      </w:r>
      <w:r>
        <w:t>5 X 8 = 40</w:t>
      </w:r>
    </w:p>
    <w:p w:rsidR="00AA799C" w:rsidRDefault="00AA799C" w:rsidP="00AA799C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t>Explain the processes of media effects with a diagram.</w:t>
      </w:r>
    </w:p>
    <w:p w:rsidR="00AA799C" w:rsidRDefault="00AA799C" w:rsidP="00AA799C">
      <w:pPr>
        <w:numPr>
          <w:ilvl w:val="0"/>
          <w:numId w:val="12"/>
        </w:numPr>
        <w:spacing w:line="276" w:lineRule="auto"/>
      </w:pPr>
      <w:r>
        <w:t>Discuss Leonard Berkowitz’s Aggressive Cue Theory.</w:t>
      </w:r>
    </w:p>
    <w:p w:rsidR="00AA799C" w:rsidRDefault="00AA799C" w:rsidP="00AA799C">
      <w:pPr>
        <w:numPr>
          <w:ilvl w:val="0"/>
          <w:numId w:val="12"/>
        </w:numPr>
        <w:spacing w:line="276" w:lineRule="auto"/>
      </w:pPr>
      <w:r>
        <w:t>Explain the role and functions of the Press Council of India.</w:t>
      </w:r>
    </w:p>
    <w:p w:rsidR="00AA799C" w:rsidRDefault="00AA799C" w:rsidP="00AA799C">
      <w:pPr>
        <w:numPr>
          <w:ilvl w:val="0"/>
          <w:numId w:val="12"/>
        </w:numPr>
        <w:spacing w:line="276" w:lineRule="auto"/>
      </w:pPr>
      <w:r>
        <w:t>Explain the ‘Uses and Gratifications’ approach to media effects during the ‘classical’ and ‘modern’ periods.</w:t>
      </w:r>
    </w:p>
    <w:p w:rsidR="00AA799C" w:rsidRDefault="00AA799C" w:rsidP="00AA799C">
      <w:pPr>
        <w:numPr>
          <w:ilvl w:val="0"/>
          <w:numId w:val="12"/>
        </w:numPr>
        <w:spacing w:line="276" w:lineRule="auto"/>
        <w:rPr>
          <w:lang w:val="en-GB"/>
        </w:rPr>
      </w:pPr>
      <w:r>
        <w:rPr>
          <w:lang w:val="en-GB"/>
        </w:rPr>
        <w:t>Discuss the general AIR/TV code.</w:t>
      </w:r>
    </w:p>
    <w:p w:rsidR="00AA799C" w:rsidRDefault="00AA799C" w:rsidP="00AA799C">
      <w:pPr>
        <w:numPr>
          <w:ilvl w:val="0"/>
          <w:numId w:val="12"/>
        </w:numPr>
        <w:spacing w:line="276" w:lineRule="auto"/>
      </w:pPr>
      <w:r>
        <w:t>What is the basis of media ethics?</w:t>
      </w:r>
    </w:p>
    <w:p w:rsidR="00AA799C" w:rsidRDefault="00AA799C" w:rsidP="00AA799C">
      <w:pPr>
        <w:numPr>
          <w:ilvl w:val="0"/>
          <w:numId w:val="12"/>
        </w:numPr>
        <w:spacing w:line="276" w:lineRule="auto"/>
      </w:pPr>
      <w:r>
        <w:rPr>
          <w:lang w:val="en-GB"/>
        </w:rPr>
        <w:t>Discuss the criminal misuse of media technologies.</w:t>
      </w:r>
    </w:p>
    <w:p w:rsidR="00AA799C" w:rsidRDefault="00AA799C" w:rsidP="00AA799C">
      <w:pPr>
        <w:ind w:left="1500"/>
      </w:pPr>
    </w:p>
    <w:p w:rsidR="00AA799C" w:rsidRDefault="00AA799C" w:rsidP="00AA799C">
      <w:pPr>
        <w:spacing w:line="360" w:lineRule="auto"/>
        <w:jc w:val="center"/>
        <w:rPr>
          <w:b/>
        </w:rPr>
      </w:pPr>
      <w:r>
        <w:rPr>
          <w:b/>
        </w:rPr>
        <w:t>PART – C</w:t>
      </w:r>
    </w:p>
    <w:p w:rsidR="00AA799C" w:rsidRDefault="00AA799C" w:rsidP="00AA799C">
      <w:pPr>
        <w:spacing w:line="360" w:lineRule="auto"/>
        <w:rPr>
          <w:b/>
        </w:rPr>
      </w:pPr>
      <w:r>
        <w:rPr>
          <w:b/>
        </w:rPr>
        <w:t>III</w:t>
      </w:r>
      <w:r>
        <w:rPr>
          <w:b/>
        </w:rPr>
        <w:tab/>
        <w:t>Answer any TWO questions in about 400 words each.</w:t>
      </w:r>
      <w:r>
        <w:rPr>
          <w:b/>
        </w:rPr>
        <w:tab/>
      </w:r>
      <w:r>
        <w:rPr>
          <w:b/>
        </w:rPr>
        <w:tab/>
        <w:t xml:space="preserve">                                 </w:t>
      </w:r>
      <w:r>
        <w:t>2 X 20 = 40</w:t>
      </w:r>
    </w:p>
    <w:p w:rsidR="00AA799C" w:rsidRDefault="00AA799C" w:rsidP="00AA799C">
      <w:pPr>
        <w:ind w:left="1440" w:hanging="720"/>
        <w:rPr>
          <w:sz w:val="22"/>
          <w:szCs w:val="22"/>
        </w:rPr>
      </w:pPr>
      <w:r>
        <w:t>18.</w:t>
      </w:r>
      <w:r>
        <w:tab/>
        <w:t>Discuss the different phases of media effects research with concrete example.</w:t>
      </w:r>
    </w:p>
    <w:p w:rsidR="00AA799C" w:rsidRDefault="00AA799C" w:rsidP="00AA799C">
      <w:pPr>
        <w:ind w:left="1440" w:hanging="720"/>
      </w:pPr>
      <w:r>
        <w:t xml:space="preserve">19. </w:t>
      </w:r>
      <w:r>
        <w:tab/>
        <w:t>Scrutinize the following statement in the context of relevant theories of media effects:  TV is also ‘the cultural arm of the established industrial order which serves primarily to maintain, stabilize and reinforce rather than to alter, threaten or weaken conventional beliefs and behaviors’ - Gross.</w:t>
      </w:r>
    </w:p>
    <w:p w:rsidR="00AA799C" w:rsidRDefault="00AA799C" w:rsidP="00AA799C">
      <w:pPr>
        <w:ind w:left="1440" w:hanging="720"/>
      </w:pPr>
      <w:r>
        <w:t>20.</w:t>
      </w:r>
      <w:r>
        <w:rPr>
          <w:b/>
        </w:rPr>
        <w:t xml:space="preserve"> </w:t>
      </w:r>
      <w:r>
        <w:rPr>
          <w:b/>
        </w:rPr>
        <w:tab/>
      </w:r>
      <w:r>
        <w:t>Discuss the general code of conduct in advertising in Indian context.</w:t>
      </w:r>
    </w:p>
    <w:p w:rsidR="00F85F68" w:rsidRDefault="00F85F68">
      <w:pPr>
        <w:spacing w:line="360" w:lineRule="auto"/>
        <w:jc w:val="center"/>
      </w:pPr>
    </w:p>
    <w:p w:rsidR="004308EA" w:rsidRDefault="00AA799C">
      <w:pPr>
        <w:spacing w:line="360" w:lineRule="auto"/>
        <w:jc w:val="center"/>
      </w:pPr>
      <w:r>
        <w:t>*********</w:t>
      </w:r>
    </w:p>
    <w:p w:rsidR="004308EA" w:rsidRDefault="004308EA">
      <w:pPr>
        <w:spacing w:line="360" w:lineRule="auto"/>
        <w:jc w:val="center"/>
      </w:pPr>
    </w:p>
    <w:sectPr w:rsidR="004308EA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132" w:rsidRDefault="00026132">
      <w:r>
        <w:separator/>
      </w:r>
    </w:p>
  </w:endnote>
  <w:endnote w:type="continuationSeparator" w:id="1">
    <w:p w:rsidR="00026132" w:rsidRDefault="00026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FF5A7752-309A-46CD-BAAA-8B4C8F54C0DF}"/>
    <w:embedBold r:id="rId2" w:fontKey="{468F8AF6-707A-4BC8-9686-2200C3A6CB6F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F6C762E3-5A88-4E1F-AB47-95EF0ACCDCE2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C58F84AD-6A49-412C-B3F1-C50061F1143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D104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D104AD">
    <w:pPr>
      <w:pStyle w:val="Footer"/>
      <w:jc w:val="right"/>
    </w:pPr>
    <w:fldSimple w:instr=" PAGE   \* MERGEFORMAT ">
      <w:r w:rsidR="0058489C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132" w:rsidRDefault="00026132">
      <w:r>
        <w:separator/>
      </w:r>
    </w:p>
  </w:footnote>
  <w:footnote w:type="continuationSeparator" w:id="1">
    <w:p w:rsidR="00026132" w:rsidRDefault="00026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83F"/>
    <w:multiLevelType w:val="hybridMultilevel"/>
    <w:tmpl w:val="670A605C"/>
    <w:lvl w:ilvl="0" w:tplc="13D639F8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26132"/>
    <w:rsid w:val="000C7BF5"/>
    <w:rsid w:val="0012703C"/>
    <w:rsid w:val="00134F0A"/>
    <w:rsid w:val="00423E45"/>
    <w:rsid w:val="004308EA"/>
    <w:rsid w:val="00466918"/>
    <w:rsid w:val="005652D3"/>
    <w:rsid w:val="0058489C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950AA6"/>
    <w:rsid w:val="00975FE7"/>
    <w:rsid w:val="009C1147"/>
    <w:rsid w:val="009D100B"/>
    <w:rsid w:val="00A00F2A"/>
    <w:rsid w:val="00A5767A"/>
    <w:rsid w:val="00A97F84"/>
    <w:rsid w:val="00AA799C"/>
    <w:rsid w:val="00B01F44"/>
    <w:rsid w:val="00B4615B"/>
    <w:rsid w:val="00C626ED"/>
    <w:rsid w:val="00C668C0"/>
    <w:rsid w:val="00C77921"/>
    <w:rsid w:val="00D104AD"/>
    <w:rsid w:val="00D2578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AD"/>
    <w:rPr>
      <w:sz w:val="24"/>
      <w:szCs w:val="24"/>
    </w:rPr>
  </w:style>
  <w:style w:type="paragraph" w:styleId="Heading1">
    <w:name w:val="heading 1"/>
    <w:basedOn w:val="Normal"/>
    <w:next w:val="Normal"/>
    <w:qFormat/>
    <w:rsid w:val="00D104A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104A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104AD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104AD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D104AD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D104AD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104AD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04AD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D104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104AD"/>
  </w:style>
  <w:style w:type="paragraph" w:styleId="BodyTextIndent">
    <w:name w:val="Body Text Indent"/>
    <w:basedOn w:val="Normal"/>
    <w:semiHidden/>
    <w:rsid w:val="00D104AD"/>
    <w:pPr>
      <w:ind w:left="1440" w:hanging="360"/>
    </w:pPr>
  </w:style>
  <w:style w:type="paragraph" w:styleId="Header">
    <w:name w:val="header"/>
    <w:basedOn w:val="Normal"/>
    <w:semiHidden/>
    <w:rsid w:val="00D104A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104AD"/>
    <w:rPr>
      <w:szCs w:val="20"/>
    </w:rPr>
  </w:style>
  <w:style w:type="paragraph" w:styleId="Subtitle">
    <w:name w:val="Subtitle"/>
    <w:basedOn w:val="Normal"/>
    <w:qFormat/>
    <w:rsid w:val="00D104AD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4</cp:revision>
  <cp:lastPrinted>2010-10-29T10:47:00Z</cp:lastPrinted>
  <dcterms:created xsi:type="dcterms:W3CDTF">2010-10-29T10:47:00Z</dcterms:created>
  <dcterms:modified xsi:type="dcterms:W3CDTF">2011-03-25T09:27:00Z</dcterms:modified>
</cp:coreProperties>
</file>